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BF8" w:rsidRDefault="008E2BF8" w:rsidP="00454B2E">
      <w:pPr>
        <w:jc w:val="center"/>
        <w:rPr>
          <w:b/>
          <w:bCs/>
          <w:sz w:val="28"/>
          <w:szCs w:val="28"/>
        </w:rPr>
      </w:pPr>
      <w:bookmarkStart w:id="0" w:name="_GoBack"/>
      <w:bookmarkEnd w:id="0"/>
      <w:r>
        <w:rPr>
          <w:b/>
          <w:bCs/>
          <w:sz w:val="28"/>
          <w:szCs w:val="28"/>
        </w:rPr>
        <w:t>«</w:t>
      </w:r>
      <w:r w:rsidRPr="008E2BF8">
        <w:rPr>
          <w:b/>
          <w:bCs/>
          <w:sz w:val="28"/>
          <w:szCs w:val="28"/>
        </w:rPr>
        <w:t xml:space="preserve">СҚО Шал </w:t>
      </w:r>
      <w:proofErr w:type="spellStart"/>
      <w:r w:rsidRPr="008E2BF8">
        <w:rPr>
          <w:b/>
          <w:bCs/>
          <w:sz w:val="28"/>
          <w:szCs w:val="28"/>
        </w:rPr>
        <w:t>ақын</w:t>
      </w:r>
      <w:proofErr w:type="spellEnd"/>
      <w:r w:rsidRPr="008E2BF8">
        <w:rPr>
          <w:b/>
          <w:bCs/>
          <w:sz w:val="28"/>
          <w:szCs w:val="28"/>
        </w:rPr>
        <w:t xml:space="preserve"> </w:t>
      </w:r>
      <w:proofErr w:type="spellStart"/>
      <w:r w:rsidRPr="008E2BF8">
        <w:rPr>
          <w:b/>
          <w:bCs/>
          <w:sz w:val="28"/>
          <w:szCs w:val="28"/>
        </w:rPr>
        <w:t>ауданы</w:t>
      </w:r>
      <w:proofErr w:type="spellEnd"/>
      <w:r w:rsidRPr="008E2BF8">
        <w:rPr>
          <w:b/>
          <w:bCs/>
          <w:sz w:val="28"/>
          <w:szCs w:val="28"/>
        </w:rPr>
        <w:t xml:space="preserve"> </w:t>
      </w:r>
      <w:proofErr w:type="spellStart"/>
      <w:r w:rsidRPr="008E2BF8">
        <w:rPr>
          <w:b/>
          <w:bCs/>
          <w:sz w:val="28"/>
          <w:szCs w:val="28"/>
        </w:rPr>
        <w:t>әкімдігінің</w:t>
      </w:r>
      <w:proofErr w:type="spellEnd"/>
      <w:r w:rsidRPr="008E2BF8">
        <w:rPr>
          <w:b/>
          <w:bCs/>
          <w:sz w:val="28"/>
          <w:szCs w:val="28"/>
        </w:rPr>
        <w:t xml:space="preserve"> экономика </w:t>
      </w:r>
      <w:proofErr w:type="spellStart"/>
      <w:r w:rsidRPr="008E2BF8">
        <w:rPr>
          <w:b/>
          <w:bCs/>
          <w:sz w:val="28"/>
          <w:szCs w:val="28"/>
        </w:rPr>
        <w:t>және</w:t>
      </w:r>
      <w:proofErr w:type="spellEnd"/>
      <w:r w:rsidRPr="008E2BF8">
        <w:rPr>
          <w:b/>
          <w:bCs/>
          <w:sz w:val="28"/>
          <w:szCs w:val="28"/>
        </w:rPr>
        <w:t xml:space="preserve"> </w:t>
      </w:r>
      <w:proofErr w:type="spellStart"/>
      <w:r w:rsidRPr="008E2BF8">
        <w:rPr>
          <w:b/>
          <w:bCs/>
          <w:sz w:val="28"/>
          <w:szCs w:val="28"/>
        </w:rPr>
        <w:t>қаржы</w:t>
      </w:r>
      <w:proofErr w:type="spellEnd"/>
      <w:r w:rsidRPr="008E2BF8">
        <w:rPr>
          <w:b/>
          <w:bCs/>
          <w:sz w:val="28"/>
          <w:szCs w:val="28"/>
        </w:rPr>
        <w:t xml:space="preserve"> </w:t>
      </w:r>
      <w:proofErr w:type="spellStart"/>
      <w:r w:rsidRPr="008E2BF8">
        <w:rPr>
          <w:b/>
          <w:bCs/>
          <w:sz w:val="28"/>
          <w:szCs w:val="28"/>
        </w:rPr>
        <w:t>бөлімі</w:t>
      </w:r>
      <w:proofErr w:type="spellEnd"/>
      <w:r>
        <w:rPr>
          <w:b/>
          <w:bCs/>
          <w:sz w:val="28"/>
          <w:szCs w:val="28"/>
          <w:lang w:val="kk-KZ"/>
        </w:rPr>
        <w:t>»</w:t>
      </w:r>
      <w:r w:rsidRPr="008E2BF8">
        <w:rPr>
          <w:b/>
          <w:bCs/>
          <w:sz w:val="28"/>
          <w:szCs w:val="28"/>
        </w:rPr>
        <w:t xml:space="preserve"> КММ</w:t>
      </w:r>
      <w:r>
        <w:rPr>
          <w:b/>
          <w:bCs/>
          <w:sz w:val="28"/>
          <w:szCs w:val="28"/>
          <w:lang w:val="kk-KZ"/>
        </w:rPr>
        <w:t>-де 2021 жылдың м</w:t>
      </w:r>
      <w:proofErr w:type="spellStart"/>
      <w:r w:rsidRPr="008E2BF8">
        <w:rPr>
          <w:b/>
          <w:bCs/>
          <w:sz w:val="28"/>
          <w:szCs w:val="28"/>
        </w:rPr>
        <w:t>емлекеттік</w:t>
      </w:r>
      <w:proofErr w:type="spellEnd"/>
      <w:r w:rsidRPr="008E2BF8">
        <w:rPr>
          <w:b/>
          <w:bCs/>
          <w:sz w:val="28"/>
          <w:szCs w:val="28"/>
        </w:rPr>
        <w:t xml:space="preserve"> </w:t>
      </w:r>
      <w:proofErr w:type="spellStart"/>
      <w:r w:rsidRPr="008E2BF8">
        <w:rPr>
          <w:b/>
          <w:bCs/>
          <w:sz w:val="28"/>
          <w:szCs w:val="28"/>
        </w:rPr>
        <w:t>қызмет</w:t>
      </w:r>
      <w:proofErr w:type="spellEnd"/>
      <w:r w:rsidRPr="008E2BF8">
        <w:rPr>
          <w:b/>
          <w:bCs/>
          <w:sz w:val="28"/>
          <w:szCs w:val="28"/>
        </w:rPr>
        <w:t xml:space="preserve"> </w:t>
      </w:r>
      <w:proofErr w:type="spellStart"/>
      <w:r w:rsidRPr="008E2BF8">
        <w:rPr>
          <w:b/>
          <w:bCs/>
          <w:sz w:val="28"/>
          <w:szCs w:val="28"/>
        </w:rPr>
        <w:t>көрсету</w:t>
      </w:r>
      <w:proofErr w:type="spellEnd"/>
      <w:r w:rsidRPr="008E2BF8">
        <w:rPr>
          <w:b/>
          <w:bCs/>
          <w:sz w:val="28"/>
          <w:szCs w:val="28"/>
        </w:rPr>
        <w:t xml:space="preserve"> </w:t>
      </w:r>
      <w:proofErr w:type="spellStart"/>
      <w:r w:rsidRPr="008E2BF8">
        <w:rPr>
          <w:b/>
          <w:bCs/>
          <w:sz w:val="28"/>
          <w:szCs w:val="28"/>
        </w:rPr>
        <w:t>бойынша</w:t>
      </w:r>
      <w:proofErr w:type="spellEnd"/>
      <w:r w:rsidRPr="008E2BF8">
        <w:rPr>
          <w:b/>
          <w:bCs/>
          <w:sz w:val="28"/>
          <w:szCs w:val="28"/>
        </w:rPr>
        <w:t xml:space="preserve"> </w:t>
      </w:r>
      <w:proofErr w:type="spellStart"/>
      <w:r w:rsidRPr="008E2BF8">
        <w:rPr>
          <w:b/>
          <w:bCs/>
          <w:sz w:val="28"/>
          <w:szCs w:val="28"/>
        </w:rPr>
        <w:t>атқарылған</w:t>
      </w:r>
      <w:proofErr w:type="spellEnd"/>
      <w:r w:rsidRPr="008E2BF8">
        <w:rPr>
          <w:b/>
          <w:bCs/>
          <w:sz w:val="28"/>
          <w:szCs w:val="28"/>
        </w:rPr>
        <w:t xml:space="preserve"> </w:t>
      </w:r>
      <w:proofErr w:type="spellStart"/>
      <w:r w:rsidRPr="008E2BF8">
        <w:rPr>
          <w:b/>
          <w:bCs/>
          <w:sz w:val="28"/>
          <w:szCs w:val="28"/>
        </w:rPr>
        <w:t>жұмыстар</w:t>
      </w:r>
      <w:proofErr w:type="spellEnd"/>
      <w:r w:rsidRPr="008E2BF8">
        <w:rPr>
          <w:b/>
          <w:bCs/>
          <w:sz w:val="28"/>
          <w:szCs w:val="28"/>
        </w:rPr>
        <w:t xml:space="preserve"> </w:t>
      </w:r>
      <w:proofErr w:type="spellStart"/>
      <w:r w:rsidRPr="008E2BF8">
        <w:rPr>
          <w:b/>
          <w:bCs/>
          <w:sz w:val="28"/>
          <w:szCs w:val="28"/>
        </w:rPr>
        <w:t>туралы</w:t>
      </w:r>
      <w:proofErr w:type="spellEnd"/>
      <w:r w:rsidRPr="008E2BF8">
        <w:rPr>
          <w:b/>
          <w:bCs/>
          <w:sz w:val="28"/>
          <w:szCs w:val="28"/>
        </w:rPr>
        <w:t xml:space="preserve"> </w:t>
      </w:r>
      <w:proofErr w:type="spellStart"/>
      <w:r w:rsidRPr="008E2BF8">
        <w:rPr>
          <w:b/>
          <w:bCs/>
          <w:sz w:val="28"/>
          <w:szCs w:val="28"/>
        </w:rPr>
        <w:t>есеп</w:t>
      </w:r>
      <w:proofErr w:type="spellEnd"/>
      <w:r w:rsidRPr="008E2BF8">
        <w:rPr>
          <w:b/>
          <w:bCs/>
          <w:sz w:val="28"/>
          <w:szCs w:val="28"/>
        </w:rPr>
        <w:t>.</w:t>
      </w:r>
    </w:p>
    <w:p w:rsidR="00454B2E" w:rsidRDefault="00454B2E" w:rsidP="00454B2E">
      <w:pPr>
        <w:jc w:val="both"/>
        <w:rPr>
          <w:sz w:val="28"/>
          <w:szCs w:val="28"/>
        </w:rPr>
      </w:pPr>
    </w:p>
    <w:p w:rsidR="008E2BF8" w:rsidRDefault="00454B2E" w:rsidP="00454B2E">
      <w:pPr>
        <w:jc w:val="both"/>
        <w:rPr>
          <w:sz w:val="28"/>
          <w:szCs w:val="28"/>
          <w:lang w:val="kk-KZ"/>
        </w:rPr>
      </w:pPr>
      <w:r>
        <w:rPr>
          <w:sz w:val="28"/>
          <w:szCs w:val="28"/>
          <w:lang w:val="kk-KZ"/>
        </w:rPr>
        <w:t xml:space="preserve">            </w:t>
      </w:r>
      <w:r w:rsidR="008E2BF8" w:rsidRPr="008E2BF8">
        <w:rPr>
          <w:sz w:val="28"/>
          <w:szCs w:val="28"/>
          <w:lang w:val="kk-KZ"/>
        </w:rPr>
        <w:t>Шал ақын ауданы әкімдігінің экономика және қаржы бөлімі ауылдық елді мекендерге жұмыс істеу және тұру үшін келген ауылдық округтер әкімдері аппараттарының мемлекеттік қызметшілеріне Денсаулық сақтау, білім беру, әлеуметтік қамсыздандыру, Спорт мәдениеті және агроөнеркәсіптік кешен саласындағы мамандарға әлеуметтік қолдау шараларын ұсыну бойынша Мемлекеттік қызмет көрсетеді.</w:t>
      </w:r>
    </w:p>
    <w:p w:rsidR="00454B2E" w:rsidRDefault="00454B2E" w:rsidP="00454B2E">
      <w:pPr>
        <w:jc w:val="both"/>
        <w:rPr>
          <w:sz w:val="28"/>
          <w:szCs w:val="28"/>
          <w:lang w:val="kk-KZ"/>
        </w:rPr>
      </w:pPr>
      <w:r w:rsidRPr="00850F07">
        <w:rPr>
          <w:sz w:val="28"/>
          <w:szCs w:val="28"/>
          <w:lang w:val="kk-KZ"/>
        </w:rPr>
        <w:t xml:space="preserve">           </w:t>
      </w:r>
      <w:r w:rsidR="008E2BF8" w:rsidRPr="008E2BF8">
        <w:rPr>
          <w:sz w:val="28"/>
          <w:szCs w:val="28"/>
          <w:lang w:val="kk-KZ"/>
        </w:rPr>
        <w:t>2021 жылы 31 мемлекеттік қызмет көрсетілді. Көтерме жәрдемақы түрінде 15 маман жалпы сомасы 4375,5 мың теңгеге, оның ішінде білім беру саласының 12 маманы 3500,4 мың теңгеге қолдау алды. Денсаулық сақтау саласының 3 маманы 875,1 мың</w:t>
      </w:r>
      <w:r w:rsidR="008E2BF8">
        <w:rPr>
          <w:sz w:val="28"/>
          <w:szCs w:val="28"/>
          <w:lang w:val="kk-KZ"/>
        </w:rPr>
        <w:t xml:space="preserve"> </w:t>
      </w:r>
      <w:r w:rsidR="008E2BF8" w:rsidRPr="008E2BF8">
        <w:rPr>
          <w:sz w:val="28"/>
          <w:szCs w:val="28"/>
          <w:lang w:val="kk-KZ"/>
        </w:rPr>
        <w:t>теңге сомаға, 6 маманға құжаттар топтамасын толық ұсы</w:t>
      </w:r>
      <w:r w:rsidR="008E2BF8">
        <w:rPr>
          <w:sz w:val="28"/>
          <w:szCs w:val="28"/>
          <w:lang w:val="kk-KZ"/>
        </w:rPr>
        <w:t>нбауына байланысты бас тартылды</w:t>
      </w:r>
      <w:r w:rsidRPr="002A51A5">
        <w:rPr>
          <w:sz w:val="28"/>
          <w:szCs w:val="28"/>
          <w:lang w:val="kk-KZ"/>
        </w:rPr>
        <w:t>.</w:t>
      </w:r>
      <w:r w:rsidR="008E2BF8">
        <w:rPr>
          <w:sz w:val="28"/>
          <w:szCs w:val="28"/>
          <w:lang w:val="kk-KZ"/>
        </w:rPr>
        <w:t xml:space="preserve"> </w:t>
      </w:r>
      <w:r w:rsidR="008E2BF8" w:rsidRPr="008E2BF8">
        <w:rPr>
          <w:sz w:val="28"/>
          <w:szCs w:val="28"/>
          <w:lang w:val="kk-KZ"/>
        </w:rPr>
        <w:t>Ағымдағы жылы қаражат тапшылығына байланысты 5 маман көтерме жәрдемақы алу кезегіне қойылды. Тұрғын үй сатып алуға бюджеттік несие жалпы сомасы 14974,2 мың теңгеге 5 маманға, оның ішінде 4 білім беру маманына 11934,2 мың теңгеге, агроөнеркәсіптік кешеннің 1 маманына 3040,0 мың теңгеге берілді.</w:t>
      </w:r>
    </w:p>
    <w:p w:rsidR="00454B2E" w:rsidRPr="002A51A5" w:rsidRDefault="00454B2E" w:rsidP="00454B2E">
      <w:pPr>
        <w:jc w:val="both"/>
        <w:rPr>
          <w:sz w:val="28"/>
          <w:szCs w:val="28"/>
          <w:lang w:val="kk-KZ"/>
        </w:rPr>
      </w:pPr>
      <w:r w:rsidRPr="002A51A5">
        <w:rPr>
          <w:sz w:val="28"/>
          <w:szCs w:val="28"/>
          <w:lang w:val="kk-KZ"/>
        </w:rPr>
        <w:t xml:space="preserve">           Мемлекеттік қызметтердің стандарттары мен регламенттерінің талаптарын бұзғаны үшін тәртіптік жауапкершілікке тартылған адамдар және тәртіптік жазалар жоқ.</w:t>
      </w:r>
    </w:p>
    <w:p w:rsidR="00454B2E" w:rsidRPr="002A51A5" w:rsidRDefault="00454B2E" w:rsidP="00454B2E">
      <w:pPr>
        <w:jc w:val="both"/>
        <w:rPr>
          <w:sz w:val="28"/>
          <w:szCs w:val="28"/>
          <w:lang w:val="kk-KZ"/>
        </w:rPr>
      </w:pPr>
      <w:r w:rsidRPr="002A51A5">
        <w:rPr>
          <w:sz w:val="28"/>
          <w:szCs w:val="28"/>
          <w:lang w:val="kk-KZ"/>
        </w:rPr>
        <w:t xml:space="preserve">          Бюджеттік несиені өтеу бойынша жосықсыз қарыз алушылармен тұрақты негізде жұмыс жүргізіледі, яғни берешек сомасын өндіріп алу туралы сотқа талап арыз жолдаймыз, жеке әңгімелесулер жүргізіледі, мерзімі өткен негізгі борышты қайтару туралы хабарлама жіберіледі.</w:t>
      </w:r>
    </w:p>
    <w:p w:rsidR="00454B2E" w:rsidRPr="00850F07" w:rsidRDefault="00454B2E" w:rsidP="00454B2E">
      <w:pPr>
        <w:jc w:val="both"/>
        <w:rPr>
          <w:sz w:val="28"/>
          <w:szCs w:val="28"/>
          <w:lang w:val="kk-KZ"/>
        </w:rPr>
      </w:pPr>
      <w:r>
        <w:rPr>
          <w:sz w:val="28"/>
          <w:szCs w:val="28"/>
          <w:lang w:val="kk-KZ"/>
        </w:rPr>
        <w:t xml:space="preserve">        </w:t>
      </w:r>
      <w:r w:rsidRPr="008B6E47">
        <w:rPr>
          <w:sz w:val="28"/>
          <w:szCs w:val="28"/>
          <w:lang w:val="kk-KZ"/>
        </w:rPr>
        <w:t>Ағымдағы жылдың есепті кезеңінде көрсетілген мемлекеттік қызметтердің шағымдарын қарау мерзімдері бұзылып көрсетілген мемлекеттік қызметтер болған жоқ.</w:t>
      </w:r>
    </w:p>
    <w:p w:rsidR="009A5008" w:rsidRPr="00454B2E" w:rsidRDefault="009A5008">
      <w:pPr>
        <w:rPr>
          <w:lang w:val="kk-KZ"/>
        </w:rPr>
      </w:pPr>
    </w:p>
    <w:sectPr w:rsidR="009A5008" w:rsidRPr="00454B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5C9"/>
    <w:rsid w:val="002C75C9"/>
    <w:rsid w:val="00370149"/>
    <w:rsid w:val="00454B2E"/>
    <w:rsid w:val="00606916"/>
    <w:rsid w:val="008E2BF8"/>
    <w:rsid w:val="009A5008"/>
    <w:rsid w:val="00A61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B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B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user</cp:lastModifiedBy>
  <cp:revision>2</cp:revision>
  <dcterms:created xsi:type="dcterms:W3CDTF">2022-02-18T05:36:00Z</dcterms:created>
  <dcterms:modified xsi:type="dcterms:W3CDTF">2022-02-18T05:36:00Z</dcterms:modified>
</cp:coreProperties>
</file>